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3CC7" w14:textId="7777777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0FD3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творческих способностей воспитанников в коррекционной школе в учебно – воспитательном процессе. </w:t>
      </w:r>
    </w:p>
    <w:p w14:paraId="23A778CF" w14:textId="7777777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>Ян Амос Коменский писал: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14:paraId="6AD260DB" w14:textId="25425D9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b/>
          <w:sz w:val="28"/>
          <w:szCs w:val="28"/>
        </w:rPr>
        <w:t>Творческие способности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FD3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индивидуальные особенности качества человека, которые определяют </w:t>
      </w:r>
      <w:r w:rsidRPr="00970FD3">
        <w:rPr>
          <w:rFonts w:ascii="Times New Roman" w:eastAsia="Calibri" w:hAnsi="Times New Roman" w:cs="Times New Roman"/>
          <w:sz w:val="28"/>
          <w:szCs w:val="28"/>
        </w:rPr>
        <w:t>успешность выполнения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им творческой деятельности различного рода. Таким образом, творчество – создание на основе того, что есть, того, чего еще не было. Это индивидуальные психологические особенности каждого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14:paraId="23DAB296" w14:textId="58FA0E3D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У детей с ограниченными возможностями здоровья есть потенциал для развития физического, нравственного и эстетического воспитания. И одной из целей, я ставлю развитие творческих способностей у воспитанников. В своём выступлении, я остановлюсь на двух формах воспитательной 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работы:  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                       1. Развитие творческих способностей на самоподготовке.                                     2. Кружковая работа.</w:t>
      </w:r>
    </w:p>
    <w:p w14:paraId="677ED5BC" w14:textId="77777777" w:rsidR="00970FD3" w:rsidRPr="00970FD3" w:rsidRDefault="00970FD3" w:rsidP="00970FD3">
      <w:pPr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b/>
          <w:sz w:val="28"/>
          <w:szCs w:val="28"/>
        </w:rPr>
        <w:t xml:space="preserve">Самоподготовка </w:t>
      </w:r>
      <w:r w:rsidRPr="00970FD3">
        <w:rPr>
          <w:rFonts w:ascii="Times New Roman" w:eastAsia="Calibri" w:hAnsi="Times New Roman" w:cs="Times New Roman"/>
          <w:sz w:val="28"/>
          <w:szCs w:val="28"/>
        </w:rPr>
        <w:t>– это организационная форма внеурочной учебной деятельности по выполнению домашних заданий под руководством воспитателя, в ходе, которой целенаправленно формируются навыки самостоятельной учебной работы, так и развитие творческих способностей.            На самоподготовке одним из эффективных методов и приёмов, активно воздействующих на познавательную деятельность учащихся, на их эмоциональную сферу, является коррекционно-развивающие игры, упражнения, задания. Они способствует созданию у учеников эмоционального настроя, вызывают положительное отношение к выполняемой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улучшают общую работоспособность, дают возможность многократно повторить один и тот же материал без монотонности и скуки. Коррекционно – развивающие задания развивают мыслительные действия, которые необходимы при работе с понятиями (обобщение, абстрагирование, анализ, определение понятий), обучают важным мыслительным умениям, как понимание смысловой стороны языка, значений отдельных слов и текстов, развивают активную речь учащихся. Коррекционно - развивающие задания проводятся в разных формах: фронтальная, групповая, парная, индивидуальная, иногда сочетая друг с </w:t>
      </w:r>
      <w:r w:rsidRPr="00970FD3">
        <w:rPr>
          <w:rFonts w:ascii="Times New Roman" w:eastAsia="Calibri" w:hAnsi="Times New Roman" w:cs="Times New Roman"/>
          <w:sz w:val="28"/>
          <w:szCs w:val="28"/>
        </w:rPr>
        <w:lastRenderedPageBreak/>
        <w:t>другом. Форма игры или задания может меняться в зависимости от содержания того или иного задания. Часто применяются индивидуальные коррекционно - развивающие игры, т. к. темп работы каждого учащегося может быть различным в зависимости от исходного уровня его мышления и других индивидуальных особенностей.</w:t>
      </w:r>
    </w:p>
    <w:p w14:paraId="265E6A95" w14:textId="0B21CF5D" w:rsidR="00970FD3" w:rsidRPr="00970FD3" w:rsidRDefault="00970FD3" w:rsidP="00970FD3">
      <w:pPr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У воспитателей, особенно в разновозрастных группах, нередко возникают трудности из-за того, что учащиеся заканчивают самоподготовку в разное время. Одна группа школьников, как правило, не могут ни минуты ждать, пока другая выполнят задания. Они не </w:t>
      </w:r>
      <w:r w:rsidRPr="00970FD3">
        <w:rPr>
          <w:rFonts w:ascii="Times New Roman" w:eastAsia="Calibri" w:hAnsi="Times New Roman" w:cs="Times New Roman"/>
          <w:sz w:val="28"/>
          <w:szCs w:val="28"/>
        </w:rPr>
        <w:t>могут, да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70FD3">
        <w:rPr>
          <w:rFonts w:ascii="Times New Roman" w:eastAsia="Calibri" w:hAnsi="Times New Roman" w:cs="Times New Roman"/>
          <w:sz w:val="28"/>
          <w:szCs w:val="28"/>
        </w:rPr>
        <w:t>не должны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, сидеть в это время тихо и неподвижно. Чем их занять? </w:t>
      </w:r>
      <w:r w:rsidRPr="00970FD3">
        <w:rPr>
          <w:rFonts w:ascii="Times New Roman" w:eastAsia="Calibri" w:hAnsi="Times New Roman" w:cs="Times New Roman"/>
          <w:sz w:val="28"/>
          <w:szCs w:val="28"/>
        </w:rPr>
        <w:t>Какое предложить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занятие, чтобы и </w:t>
      </w:r>
      <w:r w:rsidRPr="00970FD3">
        <w:rPr>
          <w:rFonts w:ascii="Times New Roman" w:eastAsia="Calibri" w:hAnsi="Times New Roman" w:cs="Times New Roman"/>
          <w:sz w:val="28"/>
          <w:szCs w:val="28"/>
        </w:rPr>
        <w:t>им было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интересно, </w:t>
      </w:r>
      <w:r w:rsidRPr="00970FD3">
        <w:rPr>
          <w:rFonts w:ascii="Times New Roman" w:eastAsia="Calibri" w:hAnsi="Times New Roman" w:cs="Times New Roman"/>
          <w:sz w:val="28"/>
          <w:szCs w:val="28"/>
        </w:rPr>
        <w:t>и другим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не мешали? Огромна и незаменима здесь роль развивающих занимательных игр и упражнений, которые способствуют сознательному и более прочному усвоению знаний и отработке определенных навыков.                                                                                                                                        В качестве методической помощи, я использую материалы с интернета, но хочу обратить ваше внимание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FD3">
        <w:rPr>
          <w:rFonts w:ascii="Times New Roman" w:eastAsia="Calibri" w:hAnsi="Times New Roman" w:cs="Times New Roman"/>
          <w:sz w:val="28"/>
          <w:szCs w:val="28"/>
        </w:rPr>
        <w:t>сайт журнала «Филиппок». Откуда беру задания для развития творческих способностей. Задания очень интересные и увлекательные, можно подобрать как младшим, так и старшим классам. Предлагаю для примера посмотреть несколько заданий.</w:t>
      </w:r>
    </w:p>
    <w:p w14:paraId="765B8825" w14:textId="77777777" w:rsidR="00970FD3" w:rsidRDefault="00970FD3" w:rsidP="00970FD3">
      <w:pPr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>Не только на самоподготовке, мы развиваем творческие способности, но и на кружке «Волшебная мастерская».                                                                             Большие возможности для развития творческих способностей учащихся имеют кружковые занятия. Вызывая интерес у воспитанников, кружки способствуют развитию кругозора, творческих способностей, привитию навыков самостоятельной работы и тем самым повышению качества подготовки к жизни. Здесь каждый школьник имеет возможность выбрать себе дело по душе, выявить, ставить и разрешать интересующие проблемы.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FD3">
        <w:rPr>
          <w:rFonts w:ascii="Times New Roman" w:eastAsia="Calibri" w:hAnsi="Times New Roman" w:cs="Times New Roman"/>
          <w:sz w:val="28"/>
          <w:szCs w:val="28"/>
        </w:rPr>
        <w:t>На кружковых занятиях идет освоение и постижение окружающего мира, красоты, гармонии.  С целью творческого развития своих воспитанников второй год, я веду кружок, на котором дети занимаются продуктивной творческой деятельностью.  Создание изделий своими руками – это универсальное образовательное средство, способное уравновесить одностороннюю интеллектуальную деятельность маленького человека, чтобы он развивался всесторонне. Занятия ручным трудом призваны воздействовать на ум, волю, чувства детей, побуждать их к творческому самовыражению. При этом решается и психологическая задача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мне очень хочется, чтобы мои воспитанники были в состоянии эмоционального комфорта, ощущали радость детства.   Дети в любом возрасте любят работать с бумагой, творить из нее свои маленькие шедевры и одним из любимых детьми видов творческой деятельности являются занятия в технике Кусудама.             </w:t>
      </w:r>
    </w:p>
    <w:p w14:paraId="4E3A4B14" w14:textId="0413D7C1" w:rsidR="00970FD3" w:rsidRPr="00970FD3" w:rsidRDefault="00970FD3" w:rsidP="00970FD3">
      <w:pPr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«Кусудама» </w:t>
      </w:r>
      <w:r w:rsidRPr="00970FD3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одна из разновидностей Оригами – техники изготовления различных моделей из бумаги.                                                                                                                                                                        «Кусудама» </w:t>
      </w:r>
      <w:r w:rsidRPr="00970FD3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японская поделка из бумаги. Это занятие интересно детям и доставляет им огромное наслаждение. Так наши дети изготавливали весенние букеты, цветок «Дружбы». На эту тему успешно прошло внеклассное открытое занятие.</w:t>
      </w:r>
    </w:p>
    <w:p w14:paraId="2D5F2E49" w14:textId="7777777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Работа в кружке «Волшебная мастерская» - прекрасное средство развития творчества, умственных способностей, эстетического вкуса, а также конструкторского мышления детей. 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 </w:t>
      </w:r>
    </w:p>
    <w:p w14:paraId="377F6F33" w14:textId="7EF796B2" w:rsid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Наши дети не любят однообразного монотонного труда, он их быстро утомляет, вследствие этого у детей может пропасть интерес к работе, поэтому   </w:t>
      </w:r>
      <w:r w:rsidRPr="00970FD3">
        <w:rPr>
          <w:rFonts w:ascii="Times New Roman" w:eastAsia="Calibri" w:hAnsi="Times New Roman" w:cs="Times New Roman"/>
          <w:sz w:val="28"/>
          <w:szCs w:val="28"/>
        </w:rPr>
        <w:t>виды работ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 </w:t>
      </w:r>
    </w:p>
    <w:p w14:paraId="4AA3262E" w14:textId="7777777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Наши дети выезжают на станцию юных техников, где по группам посещают различные кружки (бисероплетение, выжигание, работа с бумагой). Хочу показать несколько удачных работ по выжиганию. </w:t>
      </w:r>
    </w:p>
    <w:p w14:paraId="6FFC8DBF" w14:textId="7777777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 </w:t>
      </w:r>
    </w:p>
    <w:p w14:paraId="46D6CCD3" w14:textId="7777777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>Одной из главных задач обучения и воспитания детей на занятиях является обогащение мировосприятия воспитанника, т. 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14:paraId="63346E85" w14:textId="2F81DF13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Тематика занятий строится по рабочей программе с учетом интересов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bookmarkStart w:id="0" w:name="_GoBack"/>
      <w:bookmarkEnd w:id="0"/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, возможности их самовыражения. В ходе усвоения детьми новых знаний учитывается темп развития специальных умений и навыков, </w:t>
      </w:r>
      <w:r w:rsidRPr="00970F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уровень самостоятельности, умение работать в коллективе. </w:t>
      </w:r>
      <w:r w:rsidRPr="00970FD3">
        <w:rPr>
          <w:rFonts w:ascii="Times New Roman" w:eastAsia="Calibri" w:hAnsi="Times New Roman" w:cs="Times New Roman"/>
          <w:sz w:val="28"/>
          <w:szCs w:val="28"/>
        </w:rPr>
        <w:t>Что позволяет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создавать, очень важно для наших детей создать «ситуацию успеха».                         </w:t>
      </w:r>
    </w:p>
    <w:p w14:paraId="1370F072" w14:textId="13D41F5C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>В процессе творческой деятельности дети должны усвоить, что и как можно сделать в той или иной технике. Для этого необходимы наглядные пособия – образцы и пошаговый показ.  Работа по образцам позволяет на начальном этапе освоить технологию.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Очень многое зависит от первого задания, которое руководитель предложит кружковцам. Оно должно быть понятным, доступным для выполнения, интересным по декоративным результатам. Желательно, чтобы первое задание было небольшим по </w:t>
      </w:r>
      <w:r w:rsidRPr="00970FD3">
        <w:rPr>
          <w:rFonts w:ascii="Times New Roman" w:eastAsia="Calibri" w:hAnsi="Times New Roman" w:cs="Times New Roman"/>
          <w:sz w:val="28"/>
          <w:szCs w:val="28"/>
        </w:rPr>
        <w:t>объему,</w:t>
      </w:r>
      <w:r w:rsidRPr="00970FD3">
        <w:rPr>
          <w:rFonts w:ascii="Times New Roman" w:eastAsia="Calibri" w:hAnsi="Times New Roman" w:cs="Times New Roman"/>
          <w:sz w:val="28"/>
          <w:szCs w:val="28"/>
        </w:rPr>
        <w:t xml:space="preserve"> и чтобы его можно было выполнить за один - два занятия.</w:t>
      </w:r>
    </w:p>
    <w:p w14:paraId="6EC502DA" w14:textId="33C49CC4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>Я не останавливаюсь на достигнутом, осваиваем новую технику – декупаж. Это эстетическое оформление готового изделия.</w:t>
      </w:r>
    </w:p>
    <w:p w14:paraId="170B634D" w14:textId="7777777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0FD3">
        <w:rPr>
          <w:rFonts w:ascii="Times New Roman" w:eastAsia="Calibri" w:hAnsi="Times New Roman" w:cs="Times New Roman"/>
          <w:sz w:val="28"/>
          <w:szCs w:val="28"/>
        </w:rPr>
        <w:t>Я планирую продолжить свою работу по развитию творческих способностей детей и предлагаю вашему вниманию фото рабочих моментов по изготовлению поделок, выполненных в разной технике.</w:t>
      </w:r>
    </w:p>
    <w:p w14:paraId="7B5D192E" w14:textId="77777777" w:rsidR="00970FD3" w:rsidRPr="00970FD3" w:rsidRDefault="00970FD3" w:rsidP="00970F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006827" w14:textId="53330A25" w:rsidR="00017D53" w:rsidRDefault="00017D53" w:rsidP="00970FD3"/>
    <w:sectPr w:rsidR="0001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A5"/>
    <w:rsid w:val="00017D53"/>
    <w:rsid w:val="00970FD3"/>
    <w:rsid w:val="00A7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FA5E"/>
  <w15:chartTrackingRefBased/>
  <w15:docId w15:val="{4A1A1F77-B0D3-4D01-AE24-FCC5FC72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2023-02-06T19:54:00Z</dcterms:created>
  <dcterms:modified xsi:type="dcterms:W3CDTF">2023-02-06T20:01:00Z</dcterms:modified>
</cp:coreProperties>
</file>